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7A793A" w:rsidRPr="00AA5B27" w:rsidRDefault="00AA5B27" w:rsidP="00D9105C">
      <w:pPr>
        <w:jc w:val="center"/>
        <w:rPr>
          <w:rFonts w:ascii="Georgia" w:hAnsi="Georgia"/>
          <w:b/>
          <w:i/>
          <w:noProof/>
          <w:color w:val="FFC000"/>
          <w:sz w:val="48"/>
          <w:lang w:eastAsia="uk-UA"/>
        </w:rPr>
      </w:pPr>
      <w:r>
        <w:rPr>
          <w:rFonts w:ascii="Georgia" w:hAnsi="Georgia"/>
          <w:b/>
          <w:i/>
          <w:noProof/>
          <w:color w:val="FFC000"/>
          <w:sz w:val="4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76650" cy="1952625"/>
            <wp:effectExtent l="19050" t="0" r="0" b="0"/>
            <wp:wrapSquare wrapText="bothSides"/>
            <wp:docPr id="1" name="Рисунок 0" descr="e720d8de61fc2bd95328e9cfaddc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20d8de61fc2bd95328e9cfaddc07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65E6" w:rsidRPr="00AA5B27">
        <w:rPr>
          <w:rFonts w:ascii="Georgia" w:hAnsi="Georgia"/>
          <w:b/>
          <w:i/>
          <w:color w:val="FFC000"/>
          <w:sz w:val="48"/>
        </w:rPr>
        <w:t>Запрошуємо на феєричне святкування Нового року!!!</w:t>
      </w:r>
    </w:p>
    <w:p w:rsidR="008451A6" w:rsidRPr="00AA5B27" w:rsidRDefault="00AA5B27" w:rsidP="00AA5B27">
      <w:pPr>
        <w:rPr>
          <w:rFonts w:ascii="Georgia" w:hAnsi="Georgia"/>
          <w:b/>
          <w:i/>
          <w:color w:val="7030A0"/>
          <w:sz w:val="48"/>
        </w:rPr>
      </w:pPr>
      <w:bookmarkStart w:id="0" w:name="_GoBack"/>
      <w:bookmarkEnd w:id="0"/>
      <w:r>
        <w:rPr>
          <w:rFonts w:ascii="Georgia" w:hAnsi="Georgia"/>
          <w:b/>
          <w:i/>
          <w:color w:val="FFD966" w:themeColor="accent4" w:themeTint="99"/>
          <w:sz w:val="48"/>
        </w:rPr>
        <w:t xml:space="preserve">                    </w:t>
      </w:r>
      <w:r w:rsidR="009265E6" w:rsidRPr="00656F25">
        <w:rPr>
          <w:rFonts w:ascii="Georgia" w:hAnsi="Georgia"/>
          <w:b/>
          <w:i/>
          <w:color w:val="7030A0"/>
          <w:sz w:val="48"/>
          <w:lang w:val="en-US"/>
        </w:rPr>
        <w:t>NADIYA</w:t>
      </w:r>
      <w:r w:rsidR="009265E6" w:rsidRPr="00656F25">
        <w:rPr>
          <w:rFonts w:ascii="Georgia" w:hAnsi="Georgia"/>
          <w:b/>
          <w:i/>
          <w:color w:val="7030A0"/>
          <w:sz w:val="48"/>
        </w:rPr>
        <w:t xml:space="preserve"> </w:t>
      </w:r>
      <w:r w:rsidR="009265E6" w:rsidRPr="00656F25">
        <w:rPr>
          <w:rFonts w:ascii="Georgia" w:hAnsi="Georgia"/>
          <w:b/>
          <w:i/>
          <w:color w:val="7030A0"/>
          <w:sz w:val="48"/>
          <w:lang w:val="en-US"/>
        </w:rPr>
        <w:t>CIRCUS</w:t>
      </w:r>
      <w:r w:rsidR="009265E6" w:rsidRPr="00656F25">
        <w:rPr>
          <w:rFonts w:ascii="Georgia" w:hAnsi="Georgia"/>
          <w:b/>
          <w:i/>
          <w:color w:val="7030A0"/>
          <w:sz w:val="48"/>
        </w:rPr>
        <w:t>!!!</w:t>
      </w:r>
    </w:p>
    <w:p w:rsidR="00912FB6" w:rsidRPr="00656F25" w:rsidRDefault="00D9105C" w:rsidP="00D9105C">
      <w:pPr>
        <w:spacing w:after="0"/>
        <w:ind w:right="-738"/>
        <w:jc w:val="right"/>
        <w:rPr>
          <w:rFonts w:ascii="Georgia" w:hAnsi="Georgia"/>
          <w:b/>
          <w:i/>
          <w:color w:val="002060"/>
          <w:sz w:val="24"/>
        </w:rPr>
      </w:pPr>
      <w:r w:rsidRPr="00656F25">
        <w:rPr>
          <w:rFonts w:ascii="Georgia" w:hAnsi="Georgia"/>
          <w:b/>
          <w:i/>
          <w:color w:val="002060"/>
        </w:rPr>
        <w:t>Ф</w:t>
      </w:r>
      <w:r w:rsidR="00912FB6" w:rsidRPr="00656F25">
        <w:rPr>
          <w:rFonts w:ascii="Georgia" w:hAnsi="Georgia"/>
          <w:b/>
          <w:i/>
          <w:color w:val="002060"/>
        </w:rPr>
        <w:t>ірмові</w:t>
      </w:r>
      <w:r w:rsidR="00912FB6" w:rsidRPr="00656F25">
        <w:rPr>
          <w:rFonts w:ascii="Georgia" w:hAnsi="Georgia"/>
          <w:b/>
          <w:i/>
          <w:color w:val="002060"/>
          <w:sz w:val="24"/>
        </w:rPr>
        <w:t xml:space="preserve"> трюки та справжні чари;</w:t>
      </w:r>
      <w:r w:rsidR="00912FB6" w:rsidRPr="00656F25">
        <w:rPr>
          <w:rFonts w:ascii="Georgia" w:hAnsi="Georgia"/>
          <w:b/>
          <w:i/>
          <w:color w:val="002060"/>
          <w:sz w:val="24"/>
        </w:rPr>
        <w:br/>
        <w:t>Майстри дивовижних ілюзій - дует ведучих "Без Б";</w:t>
      </w:r>
      <w:r w:rsidR="00912FB6" w:rsidRPr="00656F25">
        <w:rPr>
          <w:rFonts w:ascii="Georgia" w:hAnsi="Georgia"/>
          <w:b/>
          <w:i/>
          <w:color w:val="002060"/>
          <w:sz w:val="24"/>
        </w:rPr>
        <w:br/>
        <w:t xml:space="preserve"> Гімнастичне шоу в повітрі &amp; танець зі змією;</w:t>
      </w:r>
      <w:r w:rsidR="00912FB6" w:rsidRPr="00656F25">
        <w:rPr>
          <w:rFonts w:ascii="Georgia" w:hAnsi="Georgia"/>
          <w:b/>
          <w:i/>
          <w:color w:val="002060"/>
          <w:sz w:val="24"/>
        </w:rPr>
        <w:br/>
        <w:t xml:space="preserve"> Жива музика та Dj-сети від </w:t>
      </w:r>
      <w:proofErr w:type="spellStart"/>
      <w:r w:rsidR="00912FB6" w:rsidRPr="00656F25">
        <w:rPr>
          <w:rFonts w:ascii="Georgia" w:hAnsi="Georgia"/>
          <w:b/>
          <w:i/>
          <w:color w:val="002060"/>
          <w:sz w:val="24"/>
        </w:rPr>
        <w:t>Nmusic</w:t>
      </w:r>
      <w:proofErr w:type="spellEnd"/>
      <w:r w:rsidR="00912FB6" w:rsidRPr="00656F25">
        <w:rPr>
          <w:rFonts w:ascii="Georgia" w:hAnsi="Georgia"/>
          <w:b/>
          <w:i/>
          <w:color w:val="002060"/>
          <w:sz w:val="24"/>
        </w:rPr>
        <w:t xml:space="preserve"> </w:t>
      </w:r>
      <w:proofErr w:type="spellStart"/>
      <w:r w:rsidR="00912FB6" w:rsidRPr="00656F25">
        <w:rPr>
          <w:rFonts w:ascii="Georgia" w:hAnsi="Georgia"/>
          <w:b/>
          <w:i/>
          <w:color w:val="002060"/>
          <w:sz w:val="24"/>
        </w:rPr>
        <w:t>Band</w:t>
      </w:r>
      <w:proofErr w:type="spellEnd"/>
      <w:r w:rsidR="00912FB6" w:rsidRPr="00656F25">
        <w:rPr>
          <w:rFonts w:ascii="Georgia" w:hAnsi="Georgia"/>
          <w:b/>
          <w:i/>
          <w:color w:val="002060"/>
          <w:sz w:val="24"/>
        </w:rPr>
        <w:t>;</w:t>
      </w:r>
      <w:r w:rsidR="00912FB6" w:rsidRPr="00656F25">
        <w:rPr>
          <w:rFonts w:ascii="Georgia" w:hAnsi="Georgia"/>
          <w:b/>
          <w:i/>
          <w:color w:val="002060"/>
          <w:sz w:val="24"/>
        </w:rPr>
        <w:br/>
        <w:t xml:space="preserve"> Запальні танці від "</w:t>
      </w:r>
      <w:proofErr w:type="spellStart"/>
      <w:r w:rsidR="00912FB6" w:rsidRPr="00656F25">
        <w:rPr>
          <w:rFonts w:ascii="Georgia" w:hAnsi="Georgia"/>
          <w:b/>
          <w:i/>
          <w:color w:val="002060"/>
          <w:sz w:val="24"/>
        </w:rPr>
        <w:t>Palai</w:t>
      </w:r>
      <w:proofErr w:type="spellEnd"/>
      <w:r w:rsidR="00912FB6" w:rsidRPr="00656F25">
        <w:rPr>
          <w:rFonts w:ascii="Georgia" w:hAnsi="Georgia"/>
          <w:b/>
          <w:i/>
          <w:color w:val="002060"/>
          <w:sz w:val="24"/>
        </w:rPr>
        <w:t xml:space="preserve"> </w:t>
      </w:r>
      <w:proofErr w:type="spellStart"/>
      <w:r w:rsidR="00912FB6" w:rsidRPr="00656F25">
        <w:rPr>
          <w:rFonts w:ascii="Georgia" w:hAnsi="Georgia"/>
          <w:b/>
          <w:i/>
          <w:color w:val="002060"/>
          <w:sz w:val="24"/>
        </w:rPr>
        <w:t>show</w:t>
      </w:r>
      <w:proofErr w:type="spellEnd"/>
      <w:r w:rsidR="00912FB6" w:rsidRPr="00656F25">
        <w:rPr>
          <w:rFonts w:ascii="Georgia" w:hAnsi="Georgia"/>
          <w:b/>
          <w:i/>
          <w:color w:val="002060"/>
          <w:sz w:val="24"/>
        </w:rPr>
        <w:t xml:space="preserve"> </w:t>
      </w:r>
      <w:proofErr w:type="spellStart"/>
      <w:r w:rsidR="00912FB6" w:rsidRPr="00656F25">
        <w:rPr>
          <w:rFonts w:ascii="Georgia" w:hAnsi="Georgia"/>
          <w:b/>
          <w:i/>
          <w:color w:val="002060"/>
          <w:sz w:val="24"/>
        </w:rPr>
        <w:t>agency</w:t>
      </w:r>
      <w:proofErr w:type="spellEnd"/>
      <w:r w:rsidR="00912FB6" w:rsidRPr="00656F25">
        <w:rPr>
          <w:rFonts w:ascii="Georgia" w:hAnsi="Georgia"/>
          <w:b/>
          <w:i/>
          <w:color w:val="002060"/>
          <w:sz w:val="24"/>
        </w:rPr>
        <w:t>".</w:t>
      </w:r>
    </w:p>
    <w:p w:rsidR="00AA5B27" w:rsidRDefault="00912FB6" w:rsidP="00AA5B27">
      <w:pPr>
        <w:spacing w:after="0"/>
        <w:rPr>
          <w:rFonts w:ascii="Georgia" w:hAnsi="Georgia"/>
          <w:b/>
          <w:i/>
          <w:color w:val="002060"/>
          <w:sz w:val="28"/>
          <w:u w:val="single"/>
          <w:lang w:val="en-US"/>
        </w:rPr>
      </w:pPr>
      <w:r w:rsidRPr="00656F25">
        <w:rPr>
          <w:rFonts w:ascii="Georgia" w:hAnsi="Georgia"/>
          <w:b/>
          <w:i/>
          <w:color w:val="002060"/>
          <w:sz w:val="32"/>
          <w:u w:val="single"/>
        </w:rPr>
        <w:t>ВИШУКАНЕ АВТОРСЬКЕ МЕНЮ</w:t>
      </w:r>
      <w:r w:rsidRPr="00656F25">
        <w:rPr>
          <w:rFonts w:ascii="Georgia" w:hAnsi="Georgia"/>
          <w:b/>
          <w:i/>
          <w:color w:val="002060"/>
          <w:sz w:val="28"/>
          <w:u w:val="single"/>
        </w:rPr>
        <w:t>:</w:t>
      </w:r>
    </w:p>
    <w:p w:rsidR="00987895" w:rsidRPr="00AA5B27" w:rsidRDefault="00912FB6" w:rsidP="00AA5B27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8"/>
          <w:u w:val="single"/>
        </w:rPr>
      </w:pPr>
      <w:r w:rsidRPr="00AA5B27">
        <w:rPr>
          <w:rFonts w:ascii="Georgia" w:hAnsi="Georgia"/>
          <w:b/>
          <w:i/>
          <w:color w:val="002060"/>
          <w:sz w:val="26"/>
          <w:szCs w:val="26"/>
        </w:rPr>
        <w:t>Привітальний новорічний коктейль;</w:t>
      </w:r>
    </w:p>
    <w:p w:rsidR="00987895" w:rsidRPr="00656F25" w:rsidRDefault="00912FB6" w:rsidP="008A40F8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>М’ясні делікатеси власного виробництва;</w:t>
      </w:r>
    </w:p>
    <w:p w:rsidR="00987895" w:rsidRPr="00656F25" w:rsidRDefault="00912FB6" w:rsidP="001175C1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Севіче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з лосося під соусом юзу;</w:t>
      </w:r>
    </w:p>
    <w:p w:rsidR="00987895" w:rsidRPr="00656F25" w:rsidRDefault="00AA5B27" w:rsidP="000A6E0D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>
        <w:rPr>
          <w:rFonts w:ascii="Georgia" w:hAnsi="Georgia"/>
          <w:b/>
          <w:i/>
          <w:noProof/>
          <w:color w:val="002060"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3243580</wp:posOffset>
            </wp:positionV>
            <wp:extent cx="1504950" cy="1724025"/>
            <wp:effectExtent l="19050" t="0" r="0" b="0"/>
            <wp:wrapSquare wrapText="bothSides"/>
            <wp:docPr id="3" name="Рисунок 1" descr="c612856c4fc35b45f6cb56828468e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12856c4fc35b45f6cb56828468e6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2FB6" w:rsidRPr="00656F25">
        <w:rPr>
          <w:rFonts w:ascii="Georgia" w:hAnsi="Georgia"/>
          <w:b/>
          <w:i/>
          <w:color w:val="002060"/>
          <w:sz w:val="26"/>
          <w:szCs w:val="26"/>
        </w:rPr>
        <w:t>Плато благородних сирів та екзотичних фруктів;</w:t>
      </w:r>
    </w:p>
    <w:p w:rsidR="00987895" w:rsidRPr="00656F25" w:rsidRDefault="00912FB6" w:rsidP="00A435EC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Сет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тапасів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(балик фарширований сиром з горішком, авокадо з тунцем, рулет курячий з грибами та дольками мандарину, паштет з печінки кроля на хрусткій слойці, томати з м’яким сиром та соусом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песто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>);</w:t>
      </w:r>
    </w:p>
    <w:p w:rsidR="00987895" w:rsidRPr="00656F25" w:rsidRDefault="00912FB6" w:rsidP="009B1E78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Груша запечена з сиром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Дор-блю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та горіховим соусом;</w:t>
      </w:r>
    </w:p>
    <w:p w:rsidR="00987895" w:rsidRPr="00656F25" w:rsidRDefault="00912FB6" w:rsidP="00CB00DB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Ніжний лосось з креветкою та сиром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філадельфія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з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вершково-ікорним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соусом;</w:t>
      </w:r>
      <w:r w:rsidRPr="00656F25">
        <w:rPr>
          <w:rFonts w:ascii="Georgia" w:hAnsi="Georgia"/>
          <w:b/>
          <w:i/>
          <w:color w:val="002060"/>
          <w:sz w:val="26"/>
          <w:szCs w:val="26"/>
        </w:rPr>
        <w:br/>
        <w:t xml:space="preserve">Філе птиці в солодкому соусі з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чилі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>, імбиром та коріандром;</w:t>
      </w:r>
    </w:p>
    <w:p w:rsidR="00656F25" w:rsidRPr="00AA5B27" w:rsidRDefault="00912FB6" w:rsidP="00AA5B27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Картопля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бебі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з розмарином та беконом;</w:t>
      </w:r>
    </w:p>
    <w:p w:rsidR="00987895" w:rsidRPr="00656F25" w:rsidRDefault="00912FB6" w:rsidP="00F871E0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Кролик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гарнований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овочами;</w:t>
      </w:r>
    </w:p>
    <w:p w:rsidR="00987895" w:rsidRPr="00656F25" w:rsidRDefault="00912FB6" w:rsidP="00F871E0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Авторські булочки від Шеф-кондитера на гарячому камінні з житньої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цільнозернової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та білої муки;</w:t>
      </w:r>
    </w:p>
    <w:p w:rsidR="00987895" w:rsidRPr="00656F25" w:rsidRDefault="00912FB6" w:rsidP="00D92A88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На десерт – СВІТОВИЙ ТРЕНД 2020 року – «Райське яблуко» (ніжний </w:t>
      </w:r>
      <w:proofErr w:type="spellStart"/>
      <w:r w:rsidRPr="00656F25">
        <w:rPr>
          <w:rFonts w:ascii="Georgia" w:hAnsi="Georgia"/>
          <w:b/>
          <w:i/>
          <w:color w:val="002060"/>
          <w:sz w:val="26"/>
          <w:szCs w:val="26"/>
        </w:rPr>
        <w:t>йогуртовий</w:t>
      </w:r>
      <w:proofErr w:type="spellEnd"/>
      <w:r w:rsidRPr="00656F25">
        <w:rPr>
          <w:rFonts w:ascii="Georgia" w:hAnsi="Georgia"/>
          <w:b/>
          <w:i/>
          <w:color w:val="002060"/>
          <w:sz w:val="26"/>
          <w:szCs w:val="26"/>
        </w:rPr>
        <w:t xml:space="preserve">  мус, яблучне компоте з ноткою кориці під дзеркально-шоколадною глазур’ю)</w:t>
      </w:r>
      <w:r w:rsidR="00AA5B27" w:rsidRPr="00AA5B27">
        <w:rPr>
          <w:rFonts w:ascii="Georgia" w:hAnsi="Georgia"/>
          <w:b/>
          <w:i/>
          <w:noProof/>
          <w:color w:val="002060"/>
          <w:sz w:val="26"/>
          <w:szCs w:val="26"/>
          <w:lang w:eastAsia="uk-UA"/>
        </w:rPr>
        <w:t xml:space="preserve"> </w:t>
      </w:r>
    </w:p>
    <w:p w:rsidR="00912FB6" w:rsidRPr="00656F25" w:rsidRDefault="00912FB6" w:rsidP="00D92A88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i/>
          <w:color w:val="002060"/>
          <w:sz w:val="26"/>
          <w:szCs w:val="26"/>
        </w:rPr>
      </w:pPr>
      <w:r w:rsidRPr="00656F25">
        <w:rPr>
          <w:rFonts w:ascii="Georgia" w:hAnsi="Georgia"/>
          <w:b/>
          <w:i/>
          <w:color w:val="002060"/>
          <w:sz w:val="26"/>
          <w:szCs w:val="26"/>
        </w:rPr>
        <w:t>Шампанське, лавандовий шнапс, мінеральна вода, кава, чай</w:t>
      </w:r>
    </w:p>
    <w:p w:rsidR="00D9105C" w:rsidRPr="00416E6C" w:rsidRDefault="00D9105C" w:rsidP="00D9105C">
      <w:pPr>
        <w:spacing w:after="0"/>
        <w:rPr>
          <w:rFonts w:ascii="Georgia" w:hAnsi="Georgia"/>
          <w:b/>
          <w:i/>
          <w:color w:val="0070C0"/>
          <w:sz w:val="24"/>
          <w:szCs w:val="24"/>
          <w:lang w:val="ru-RU"/>
        </w:rPr>
      </w:pPr>
    </w:p>
    <w:p w:rsidR="008451A6" w:rsidRPr="00D9105C" w:rsidRDefault="007A793A" w:rsidP="00D9105C">
      <w:pPr>
        <w:jc w:val="right"/>
        <w:rPr>
          <w:rFonts w:ascii="Georgia" w:hAnsi="Georgia"/>
          <w:b/>
          <w:i/>
          <w:color w:val="FFC000" w:themeColor="accent4"/>
          <w:sz w:val="40"/>
          <w:szCs w:val="36"/>
        </w:rPr>
      </w:pPr>
      <w:r w:rsidRPr="00D9105C">
        <w:rPr>
          <w:rFonts w:ascii="Georgia" w:hAnsi="Georgia"/>
          <w:b/>
          <w:i/>
          <w:color w:val="FFC000" w:themeColor="accent4"/>
          <w:sz w:val="44"/>
          <w:szCs w:val="36"/>
        </w:rPr>
        <w:t xml:space="preserve">Вартість програми </w:t>
      </w:r>
      <w:r w:rsidRPr="00D9105C">
        <w:rPr>
          <w:rFonts w:ascii="Georgia" w:hAnsi="Georgia"/>
          <w:b/>
          <w:i/>
          <w:color w:val="FFC000" w:themeColor="accent4"/>
          <w:sz w:val="40"/>
          <w:szCs w:val="36"/>
        </w:rPr>
        <w:t>– 2180грн/ос</w:t>
      </w:r>
      <w:r w:rsidR="00912FB6" w:rsidRPr="00D9105C">
        <w:rPr>
          <w:rFonts w:ascii="Georgia" w:hAnsi="Georgia"/>
          <w:b/>
          <w:i/>
          <w:color w:val="FFC000" w:themeColor="accent4"/>
          <w:sz w:val="40"/>
          <w:szCs w:val="36"/>
        </w:rPr>
        <w:t>.</w:t>
      </w:r>
    </w:p>
    <w:sectPr w:rsidR="008451A6" w:rsidRPr="00D9105C" w:rsidSect="007A793A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182"/>
    <w:multiLevelType w:val="hybridMultilevel"/>
    <w:tmpl w:val="588083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D96"/>
    <w:rsid w:val="00051358"/>
    <w:rsid w:val="0020521E"/>
    <w:rsid w:val="00264BB0"/>
    <w:rsid w:val="00416E6C"/>
    <w:rsid w:val="00504914"/>
    <w:rsid w:val="00656F25"/>
    <w:rsid w:val="007A793A"/>
    <w:rsid w:val="008451A6"/>
    <w:rsid w:val="00893707"/>
    <w:rsid w:val="00912FB6"/>
    <w:rsid w:val="009265E6"/>
    <w:rsid w:val="00987895"/>
    <w:rsid w:val="00AA5B27"/>
    <w:rsid w:val="00B7620A"/>
    <w:rsid w:val="00D16ED9"/>
    <w:rsid w:val="00D802A4"/>
    <w:rsid w:val="00D9105C"/>
    <w:rsid w:val="00EA3FC5"/>
    <w:rsid w:val="00ED0D96"/>
    <w:rsid w:val="00F52ABB"/>
    <w:rsid w:val="00F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E27F-7670-406F-9747-CC2A11D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3016</dc:creator>
  <cp:lastModifiedBy>3016</cp:lastModifiedBy>
  <cp:revision>6</cp:revision>
  <dcterms:created xsi:type="dcterms:W3CDTF">2019-11-22T15:45:00Z</dcterms:created>
  <dcterms:modified xsi:type="dcterms:W3CDTF">2019-11-25T10:37:00Z</dcterms:modified>
</cp:coreProperties>
</file>